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1A0071" w:rsidRPr="008A6798" w:rsidRDefault="00330274" w:rsidP="001A0071">
      <w:pPr>
        <w:jc w:val="center"/>
        <w:rPr>
          <w:b/>
          <w:i/>
          <w:caps/>
          <w:sz w:val="36"/>
          <w:szCs w:val="32"/>
        </w:rPr>
      </w:pPr>
      <w:r w:rsidRPr="008A6798">
        <w:rPr>
          <w:b/>
          <w:i/>
          <w:sz w:val="36"/>
          <w:szCs w:val="32"/>
        </w:rPr>
        <w:t>ПМ.04 Составление и использование бухгалтерской отчетности</w:t>
      </w:r>
    </w:p>
    <w:p w:rsidR="00EC6CB5" w:rsidRPr="008A6798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:rsidR="001A0071" w:rsidRPr="008A6798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8A6798">
        <w:rPr>
          <w:b/>
          <w:sz w:val="28"/>
        </w:rPr>
        <w:t xml:space="preserve">Специальность </w:t>
      </w:r>
      <w:r w:rsidR="00330274" w:rsidRPr="008A6798">
        <w:rPr>
          <w:b/>
          <w:i/>
          <w:sz w:val="28"/>
        </w:rPr>
        <w:t>38.02.01 «Экономика и бухгалтерский учет (по отраслям)»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552CE9" w:rsidRPr="00281765" w:rsidRDefault="00552CE9" w:rsidP="00552CE9"/>
          <w:p w:rsidR="00552CE9" w:rsidRDefault="00552CE9" w:rsidP="00552CE9">
            <w:r>
              <w:t>______________________________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52CE9" w:rsidRDefault="00552CE9" w:rsidP="00552CE9">
            <w:r>
              <w:t>________________  /____________</w:t>
            </w:r>
            <w:r w:rsidRPr="00281765">
              <w:t>/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:rsidR="00552CE9" w:rsidRPr="00281765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281765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330274">
        <w:rPr>
          <w:b/>
          <w:bCs/>
          <w:sz w:val="24"/>
        </w:rPr>
        <w:t>21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Pr="00330274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330274" w:rsidRDefault="001A0071" w:rsidP="00F5671B">
      <w:pPr>
        <w:tabs>
          <w:tab w:val="left" w:pos="2085"/>
        </w:tabs>
        <w:rPr>
          <w:bCs/>
          <w:iCs/>
        </w:rPr>
      </w:pPr>
      <w:r w:rsidRPr="00330274">
        <w:rPr>
          <w:bCs/>
          <w:iCs/>
          <w:sz w:val="24"/>
        </w:rPr>
        <w:t xml:space="preserve">Составитель: </w:t>
      </w:r>
      <w:r w:rsidR="00330274" w:rsidRPr="00330274">
        <w:rPr>
          <w:b/>
          <w:bCs/>
          <w:i/>
          <w:iCs/>
          <w:sz w:val="24"/>
        </w:rPr>
        <w:t>Мкртчян Светлана Владимировна</w:t>
      </w:r>
    </w:p>
    <w:p w:rsidR="001A0071" w:rsidRPr="00330274" w:rsidRDefault="001A0071" w:rsidP="00F5671B">
      <w:pPr>
        <w:tabs>
          <w:tab w:val="left" w:pos="2085"/>
        </w:tabs>
        <w:rPr>
          <w:bCs/>
          <w:iCs/>
        </w:rPr>
      </w:pPr>
    </w:p>
    <w:p w:rsidR="00EC6CB5" w:rsidRPr="00330274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:rsidR="007A6FD5" w:rsidRPr="00330274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330274">
        <w:rPr>
          <w:bCs/>
          <w:iCs/>
          <w:sz w:val="24"/>
          <w:szCs w:val="24"/>
        </w:rPr>
        <w:t xml:space="preserve">Утверждено на заседании </w:t>
      </w:r>
      <w:r w:rsidR="0004795A" w:rsidRPr="00330274">
        <w:rPr>
          <w:bCs/>
          <w:iCs/>
          <w:sz w:val="24"/>
          <w:szCs w:val="24"/>
        </w:rPr>
        <w:t>ц</w:t>
      </w:r>
      <w:r w:rsidR="00F5671B" w:rsidRPr="00330274">
        <w:rPr>
          <w:sz w:val="24"/>
          <w:szCs w:val="24"/>
        </w:rPr>
        <w:t xml:space="preserve">икловой комиссии </w:t>
      </w:r>
      <w:r w:rsidR="00330274" w:rsidRPr="00330274">
        <w:rPr>
          <w:sz w:val="24"/>
          <w:szCs w:val="24"/>
        </w:rPr>
        <w:t>«Экономика и бухгалтерский учет (по отраслям)</w:t>
      </w:r>
    </w:p>
    <w:p w:rsidR="007A6FD5" w:rsidRPr="00330274" w:rsidRDefault="007A6FD5" w:rsidP="007A6FD5">
      <w:pPr>
        <w:jc w:val="both"/>
        <w:rPr>
          <w:bCs/>
          <w:iCs/>
          <w:sz w:val="24"/>
          <w:szCs w:val="24"/>
        </w:rPr>
      </w:pPr>
      <w:r w:rsidRPr="00330274">
        <w:rPr>
          <w:sz w:val="24"/>
          <w:szCs w:val="24"/>
        </w:rPr>
        <w:t xml:space="preserve">Протокол № </w:t>
      </w:r>
      <w:r w:rsidR="00330274" w:rsidRPr="00330274">
        <w:rPr>
          <w:b/>
          <w:i/>
          <w:sz w:val="24"/>
          <w:szCs w:val="24"/>
        </w:rPr>
        <w:t>05 от 20.01.2021 г.</w:t>
      </w:r>
    </w:p>
    <w:p w:rsidR="00631405" w:rsidRPr="00330274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330274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330274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330274" w:rsidRDefault="00330274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A045B3" w:rsidRPr="00330274">
        <w:rPr>
          <w:b/>
          <w:bCs/>
          <w:iCs/>
          <w:sz w:val="24"/>
          <w:szCs w:val="24"/>
        </w:rPr>
        <w:t>:</w:t>
      </w:r>
      <w:r w:rsidRPr="00330274">
        <w:rPr>
          <w:bCs/>
          <w:iCs/>
          <w:sz w:val="24"/>
          <w:szCs w:val="24"/>
        </w:rPr>
        <w:t xml:space="preserve"> </w:t>
      </w:r>
      <w:r w:rsidR="003B7569" w:rsidRPr="00330274">
        <w:rPr>
          <w:bCs/>
          <w:iCs/>
          <w:sz w:val="24"/>
          <w:szCs w:val="24"/>
        </w:rPr>
        <w:t>методические рекомендации</w:t>
      </w:r>
      <w:r w:rsidR="00631405" w:rsidRPr="00330274">
        <w:rPr>
          <w:bCs/>
          <w:iCs/>
          <w:sz w:val="24"/>
          <w:szCs w:val="24"/>
        </w:rPr>
        <w:t xml:space="preserve"> по </w:t>
      </w:r>
      <w:r w:rsidR="001A0071" w:rsidRPr="00330274">
        <w:rPr>
          <w:bCs/>
          <w:iCs/>
          <w:sz w:val="24"/>
          <w:szCs w:val="24"/>
        </w:rPr>
        <w:t xml:space="preserve">производственной </w:t>
      </w:r>
      <w:r w:rsidR="00631405" w:rsidRPr="00330274">
        <w:rPr>
          <w:bCs/>
          <w:iCs/>
          <w:sz w:val="24"/>
          <w:szCs w:val="24"/>
        </w:rPr>
        <w:t xml:space="preserve">практике </w:t>
      </w:r>
      <w:r w:rsidRPr="00330274">
        <w:rPr>
          <w:bCs/>
          <w:iCs/>
          <w:sz w:val="24"/>
          <w:szCs w:val="24"/>
        </w:rPr>
        <w:t xml:space="preserve">ПМ.04 </w:t>
      </w:r>
      <w:r w:rsidRPr="00330274">
        <w:rPr>
          <w:sz w:val="24"/>
          <w:szCs w:val="24"/>
        </w:rPr>
        <w:t>Составление и использование бухгалтерской отчетности</w:t>
      </w:r>
      <w:r w:rsidR="00F5671B" w:rsidRPr="00330274">
        <w:rPr>
          <w:b/>
          <w:bCs/>
          <w:i/>
          <w:iCs/>
          <w:sz w:val="24"/>
          <w:szCs w:val="24"/>
        </w:rPr>
        <w:t xml:space="preserve"> </w:t>
      </w:r>
      <w:r w:rsidRPr="00330274">
        <w:rPr>
          <w:sz w:val="24"/>
          <w:szCs w:val="24"/>
        </w:rPr>
        <w:t>38.02.01«Экономика и бухгалтерский учет (по отраслям)»</w:t>
      </w:r>
      <w:r w:rsidRPr="00330274">
        <w:t xml:space="preserve"> </w:t>
      </w:r>
      <w:r w:rsidR="00631405" w:rsidRPr="00330274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r w:rsidRPr="00330274">
        <w:rPr>
          <w:b/>
          <w:i/>
          <w:sz w:val="24"/>
          <w:szCs w:val="24"/>
        </w:rPr>
        <w:t>Мкртчян С. В.</w:t>
      </w:r>
      <w:r w:rsidR="003B61D2" w:rsidRPr="00330274">
        <w:rPr>
          <w:sz w:val="24"/>
          <w:szCs w:val="24"/>
        </w:rPr>
        <w:t xml:space="preserve"> </w:t>
      </w:r>
      <w:r w:rsidR="00631405" w:rsidRPr="00330274">
        <w:rPr>
          <w:sz w:val="24"/>
          <w:szCs w:val="24"/>
        </w:rPr>
        <w:t xml:space="preserve">– Пермь: </w:t>
      </w:r>
      <w:r w:rsidR="00B16F26" w:rsidRPr="00330274">
        <w:rPr>
          <w:sz w:val="24"/>
          <w:szCs w:val="24"/>
        </w:rPr>
        <w:t>ЧПОУ</w:t>
      </w:r>
      <w:r w:rsidR="00631405" w:rsidRPr="00330274">
        <w:rPr>
          <w:sz w:val="24"/>
          <w:szCs w:val="24"/>
        </w:rPr>
        <w:t xml:space="preserve"> «</w:t>
      </w:r>
      <w:r w:rsidR="007168A2" w:rsidRPr="00330274">
        <w:rPr>
          <w:sz w:val="24"/>
          <w:szCs w:val="24"/>
        </w:rPr>
        <w:t>ФИНАНСОВО-ЭКОНОМИЧЕСКИЙ КОЛЛЕДЖ</w:t>
      </w:r>
      <w:r w:rsidR="006469FB" w:rsidRPr="00330274">
        <w:rPr>
          <w:sz w:val="24"/>
          <w:szCs w:val="24"/>
        </w:rPr>
        <w:t>», 20</w:t>
      </w:r>
      <w:r w:rsidRPr="00330274">
        <w:rPr>
          <w:sz w:val="24"/>
          <w:szCs w:val="24"/>
        </w:rPr>
        <w:t>21</w:t>
      </w:r>
      <w:r w:rsidR="00631405" w:rsidRPr="00330274">
        <w:rPr>
          <w:sz w:val="24"/>
          <w:szCs w:val="24"/>
        </w:rPr>
        <w:t xml:space="preserve">. </w:t>
      </w:r>
      <w:r w:rsidR="00634164" w:rsidRPr="00330274">
        <w:rPr>
          <w:sz w:val="24"/>
          <w:szCs w:val="24"/>
        </w:rPr>
        <w:t>–</w:t>
      </w:r>
      <w:r w:rsidRPr="00330274">
        <w:rPr>
          <w:b/>
          <w:i/>
          <w:sz w:val="24"/>
          <w:szCs w:val="24"/>
        </w:rPr>
        <w:t>____ с</w:t>
      </w:r>
      <w:r w:rsidR="00631405" w:rsidRPr="00330274">
        <w:rPr>
          <w:sz w:val="24"/>
          <w:szCs w:val="24"/>
        </w:rPr>
        <w:t>.</w:t>
      </w:r>
    </w:p>
    <w:p w:rsidR="00631405" w:rsidRPr="00330274" w:rsidRDefault="00631405" w:rsidP="00631405">
      <w:pPr>
        <w:jc w:val="both"/>
        <w:rPr>
          <w:sz w:val="24"/>
          <w:szCs w:val="24"/>
        </w:rPr>
      </w:pPr>
    </w:p>
    <w:p w:rsidR="00631405" w:rsidRPr="00330274" w:rsidRDefault="00631405" w:rsidP="00631405">
      <w:pPr>
        <w:jc w:val="both"/>
        <w:rPr>
          <w:sz w:val="24"/>
          <w:szCs w:val="24"/>
        </w:rPr>
      </w:pPr>
    </w:p>
    <w:p w:rsidR="00631405" w:rsidRPr="00330274" w:rsidRDefault="00631405" w:rsidP="00631405">
      <w:pPr>
        <w:jc w:val="both"/>
        <w:rPr>
          <w:sz w:val="24"/>
          <w:szCs w:val="24"/>
        </w:rPr>
      </w:pPr>
    </w:p>
    <w:p w:rsidR="00631405" w:rsidRPr="00330274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330274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330274">
        <w:rPr>
          <w:sz w:val="24"/>
          <w:szCs w:val="24"/>
        </w:rPr>
        <w:t xml:space="preserve">производственной </w:t>
      </w:r>
      <w:r w:rsidRPr="00330274">
        <w:rPr>
          <w:sz w:val="24"/>
          <w:szCs w:val="24"/>
        </w:rPr>
        <w:t>практики для студент</w:t>
      </w:r>
      <w:r w:rsidR="00CE573D" w:rsidRPr="00330274">
        <w:rPr>
          <w:sz w:val="24"/>
          <w:szCs w:val="24"/>
        </w:rPr>
        <w:t xml:space="preserve">ов </w:t>
      </w:r>
      <w:r w:rsidR="006535C1" w:rsidRPr="00330274">
        <w:rPr>
          <w:sz w:val="24"/>
          <w:szCs w:val="24"/>
        </w:rPr>
        <w:t xml:space="preserve">очной формы </w:t>
      </w:r>
      <w:proofErr w:type="gramStart"/>
      <w:r w:rsidR="006535C1" w:rsidRPr="00330274">
        <w:rPr>
          <w:sz w:val="24"/>
          <w:szCs w:val="24"/>
        </w:rPr>
        <w:t>обучения</w:t>
      </w:r>
      <w:r w:rsidR="00330274" w:rsidRPr="00330274">
        <w:rPr>
          <w:sz w:val="24"/>
          <w:szCs w:val="24"/>
        </w:rPr>
        <w:t xml:space="preserve"> </w:t>
      </w:r>
      <w:r w:rsidR="00896B85" w:rsidRPr="00330274">
        <w:rPr>
          <w:sz w:val="24"/>
          <w:szCs w:val="24"/>
        </w:rPr>
        <w:t xml:space="preserve">по </w:t>
      </w:r>
      <w:r w:rsidRPr="00330274">
        <w:rPr>
          <w:sz w:val="24"/>
          <w:szCs w:val="24"/>
        </w:rPr>
        <w:t>специальности</w:t>
      </w:r>
      <w:proofErr w:type="gramEnd"/>
      <w:r w:rsidRPr="00330274">
        <w:rPr>
          <w:sz w:val="24"/>
          <w:szCs w:val="24"/>
        </w:rPr>
        <w:t xml:space="preserve"> </w:t>
      </w:r>
      <w:r w:rsidR="00330274" w:rsidRPr="00330274">
        <w:rPr>
          <w:b/>
          <w:bCs/>
          <w:i/>
          <w:iCs/>
          <w:sz w:val="24"/>
          <w:szCs w:val="24"/>
        </w:rPr>
        <w:t>38.02.01 «Экономика и бухгалтерский учет (по отраслям).</w:t>
      </w:r>
    </w:p>
    <w:p w:rsidR="00631405" w:rsidRPr="00CC1065" w:rsidRDefault="00631405" w:rsidP="00631405">
      <w:pPr>
        <w:tabs>
          <w:tab w:val="left" w:pos="2085"/>
        </w:tabs>
        <w:rPr>
          <w:b/>
          <w:i/>
          <w:color w:val="FF0000"/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330274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330274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330274">
        <w:rPr>
          <w:sz w:val="24"/>
          <w:szCs w:val="24"/>
        </w:rPr>
        <w:t xml:space="preserve">© </w:t>
      </w:r>
      <w:r w:rsidR="00330274" w:rsidRPr="00330274">
        <w:rPr>
          <w:b/>
          <w:i/>
          <w:sz w:val="24"/>
          <w:szCs w:val="24"/>
        </w:rPr>
        <w:t>С. В. Мкртчян</w:t>
      </w:r>
      <w:r w:rsidR="00330274" w:rsidRPr="00330274">
        <w:rPr>
          <w:sz w:val="24"/>
          <w:szCs w:val="24"/>
        </w:rPr>
        <w:t xml:space="preserve"> 2021</w:t>
      </w: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330274">
        <w:rPr>
          <w:sz w:val="24"/>
          <w:szCs w:val="24"/>
        </w:rPr>
        <w:t>21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871826">
        <w:rPr>
          <w:b/>
          <w:sz w:val="28"/>
          <w:szCs w:val="28"/>
        </w:rPr>
        <w:lastRenderedPageBreak/>
        <w:t>СОДЕРЖАНИЕ</w:t>
      </w:r>
      <w:bookmarkStart w:id="1" w:name="_GoBack"/>
      <w:bookmarkEnd w:id="1"/>
    </w:p>
    <w:sdt>
      <w:sdtPr>
        <w:id w:val="560602294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 w:val="20"/>
          <w:szCs w:val="20"/>
        </w:rPr>
      </w:sdtEndPr>
      <w:sdtContent>
        <w:p w:rsidR="00AA289B" w:rsidRDefault="00AA289B">
          <w:pPr>
            <w:pStyle w:val="af0"/>
          </w:pPr>
        </w:p>
        <w:p w:rsidR="00871826" w:rsidRDefault="00AA289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34038" w:history="1">
            <w:r w:rsidR="00871826" w:rsidRPr="001D4F8F">
              <w:rPr>
                <w:rStyle w:val="a9"/>
                <w:noProof/>
              </w:rPr>
              <w:t>ПОЯСНИТЕЛЬНАЯ ЗАПИСКА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_Toc62634038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871826">
              <w:rPr>
                <w:noProof/>
                <w:webHidden/>
              </w:rPr>
              <w:t>4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39" w:history="1">
            <w:r w:rsidRPr="001D4F8F">
              <w:rPr>
                <w:rStyle w:val="a9"/>
                <w:noProof/>
              </w:rPr>
              <w:t>ТЕМАТИЧЕСКИЙ ПЛАН ПРОИЗВОДСТВЕННОЙ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0" w:history="1">
            <w:r w:rsidRPr="001D4F8F">
              <w:rPr>
                <w:rStyle w:val="a9"/>
                <w:noProof/>
              </w:rPr>
              <w:t>ОРГАНИЗАЦИЯ И РУКОВОДСТВО ПРОИЗВОДСТВЕННОЙПРАКТИКОЙ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1" w:history="1">
            <w:r w:rsidRPr="001D4F8F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2" w:history="1">
            <w:r w:rsidRPr="001D4F8F">
              <w:rPr>
                <w:rStyle w:val="a9"/>
                <w:iCs/>
                <w:noProof/>
              </w:rPr>
              <w:t>ЗАДАНИЕ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3" w:history="1">
            <w:r w:rsidRPr="001D4F8F">
              <w:rPr>
                <w:rStyle w:val="a9"/>
                <w:noProof/>
              </w:rPr>
              <w:t>ТРЕБОВАНИЯ К СОДЕРЖАНИЮ И ОФОРМЛЕНИЮ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4" w:history="1">
            <w:r w:rsidRPr="001D4F8F">
              <w:rPr>
                <w:rStyle w:val="a9"/>
                <w:noProof/>
              </w:rPr>
              <w:t>СПИСОК РЕКОМЕНДУЕМЫХ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26" w:rsidRDefault="0087182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5" w:history="1">
            <w:r w:rsidRPr="001D4F8F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89B" w:rsidRDefault="00AA289B">
          <w:r>
            <w:rPr>
              <w:b/>
              <w:bCs/>
            </w:rPr>
            <w:fldChar w:fldCharType="end"/>
          </w:r>
        </w:p>
      </w:sdtContent>
    </w:sdt>
    <w:p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AA289B">
      <w:pPr>
        <w:pStyle w:val="1"/>
      </w:pPr>
      <w:r w:rsidRPr="00C67B5C">
        <w:br w:type="page"/>
      </w:r>
      <w:bookmarkStart w:id="2" w:name="_Toc62634038"/>
      <w:r w:rsidR="007F3B67" w:rsidRPr="0063040F">
        <w:lastRenderedPageBreak/>
        <w:t>ПОЯСНИТЕЛЬНАЯ ЗАПИСКА</w:t>
      </w:r>
      <w:bookmarkEnd w:id="2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AA289B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3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330274" w:rsidRPr="00330274">
        <w:rPr>
          <w:sz w:val="24"/>
          <w:szCs w:val="24"/>
        </w:rPr>
        <w:t xml:space="preserve">38.02.01«Экономика и бухгалтерский учет (по </w:t>
      </w:r>
      <w:r w:rsidR="00330274" w:rsidRPr="00AA289B">
        <w:rPr>
          <w:sz w:val="24"/>
          <w:szCs w:val="24"/>
        </w:rPr>
        <w:t>отраслям)»</w:t>
      </w:r>
      <w:r w:rsidR="00CD08CE" w:rsidRPr="00AA289B">
        <w:rPr>
          <w:b/>
          <w:sz w:val="24"/>
          <w:szCs w:val="24"/>
        </w:rPr>
        <w:t xml:space="preserve">, </w:t>
      </w:r>
      <w:r w:rsidR="00AA289B" w:rsidRPr="00AA289B">
        <w:rPr>
          <w:b/>
          <w:sz w:val="24"/>
          <w:szCs w:val="24"/>
        </w:rPr>
        <w:t xml:space="preserve">ПМ. 04 </w:t>
      </w:r>
      <w:r w:rsidR="00330274" w:rsidRPr="00AA289B">
        <w:rPr>
          <w:b/>
          <w:sz w:val="24"/>
          <w:szCs w:val="24"/>
        </w:rPr>
        <w:t>Составление и использование бухгалтерской отчетности.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4" w:name="_Hlk58591963"/>
      <w:bookmarkEnd w:id="3"/>
      <w:r w:rsidRPr="00AA289B">
        <w:rPr>
          <w:spacing w:val="2"/>
          <w:sz w:val="24"/>
          <w:szCs w:val="24"/>
        </w:rPr>
        <w:t>Практическая подготовка</w:t>
      </w:r>
      <w:r w:rsidRPr="001812DD">
        <w:rPr>
          <w:spacing w:val="2"/>
          <w:sz w:val="24"/>
          <w:szCs w:val="24"/>
        </w:rPr>
        <w:t xml:space="preserve">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5" w:name="_Hlk58592243"/>
      <w:bookmarkEnd w:id="4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330274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отчетности и использовании ее для анализа финансового состояния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участии в счетной проверке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анализе информации о финансовом положении организации, ее платежеспособности и доходности;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применении налоговых льгот;</w:t>
      </w:r>
    </w:p>
    <w:p w:rsidR="00330274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разработке учетной политики в целях налогообложения;</w:t>
      </w:r>
    </w:p>
    <w:p w:rsidR="00330274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(финансовой) отчетности по Международным стандартам финансовой отчетности.</w:t>
      </w:r>
    </w:p>
    <w:p w:rsidR="00330274" w:rsidRPr="007B1CC7" w:rsidRDefault="00330274" w:rsidP="003302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7A708C" w:rsidRPr="007A708C">
        <w:rPr>
          <w:b/>
          <w:bCs/>
          <w:iCs/>
          <w:sz w:val="24"/>
          <w:szCs w:val="24"/>
        </w:rPr>
        <w:t>ПМ. 04</w:t>
      </w:r>
      <w:r w:rsidR="007A708C">
        <w:rPr>
          <w:bCs/>
          <w:iCs/>
          <w:sz w:val="24"/>
          <w:szCs w:val="24"/>
        </w:rPr>
        <w:t xml:space="preserve"> </w:t>
      </w:r>
      <w:r w:rsidR="00330274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выявлять и оценивать риски объекта внутреннего контроля и риски собственных ошибок;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330274" w:rsidRPr="007B1CC7" w:rsidRDefault="00330274" w:rsidP="00DA76C4">
      <w:pPr>
        <w:pStyle w:val="af7"/>
        <w:numPr>
          <w:ilvl w:val="0"/>
          <w:numId w:val="8"/>
        </w:numPr>
        <w:ind w:left="0" w:firstLine="643"/>
      </w:pPr>
      <w:r w:rsidRPr="007B1CC7">
        <w:lastRenderedPageBreak/>
        <w:t>формировать информационную базу, отражающую ход устранения выявленных контрольными процедурами недостатков;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источники информации для проведения анализа финансового состояния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распределять объем работ по проведению финансового анализа между работниками (группами работников);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аналитические отчеты и представлять их заинтересованным пользователям;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осваивать новые формы бухгалтерской отчетности;</w:t>
      </w:r>
    </w:p>
    <w:p w:rsidR="00330274" w:rsidRPr="007B1CC7" w:rsidRDefault="00330274" w:rsidP="00DA76C4">
      <w:pPr>
        <w:pStyle w:val="af7"/>
        <w:numPr>
          <w:ilvl w:val="0"/>
          <w:numId w:val="8"/>
        </w:numPr>
        <w:ind w:left="0" w:firstLine="643"/>
      </w:pPr>
      <w:r w:rsidRPr="007B1CC7">
        <w:t>адаптировать бухгалтерскую (финансовую) отчетность Российской Федерации к Международным стандартам финансовой отчетности</w:t>
      </w:r>
    </w:p>
    <w:p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330274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</w:t>
      </w:r>
      <w:r w:rsidRPr="007B1CC7">
        <w:rPr>
          <w:rFonts w:ascii="Times New Roman" w:hAnsi="Times New Roman" w:cs="Times New Roman"/>
          <w:sz w:val="24"/>
          <w:szCs w:val="24"/>
        </w:rPr>
        <w:lastRenderedPageBreak/>
        <w:t>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 в формы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процедуру составления приложений к бухгалтерскому балансу и отчету о финансовых результатах;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фонды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инструкцию по ее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330274" w:rsidRPr="007B1CC7" w:rsidRDefault="00330274" w:rsidP="00DA76C4">
      <w:pPr>
        <w:pStyle w:val="af7"/>
        <w:numPr>
          <w:ilvl w:val="0"/>
          <w:numId w:val="9"/>
        </w:numPr>
        <w:ind w:left="0" w:firstLine="360"/>
        <w:jc w:val="both"/>
      </w:pPr>
      <w:r w:rsidRPr="007B1CC7">
        <w:t>содержание новых форм налоговых деклараций по налогам и сборам и новых инструкций по их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общей оценки структуры активов и источников их формирования по показателям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определения результатов общей оценки структуры активов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их источников по показателям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ликвидности бухгалтерского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отчета о финансовых результатах;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процедуры анализа уровня и динамики финансовых результатов по показателям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330274" w:rsidRPr="007B1CC7" w:rsidRDefault="00330274" w:rsidP="00DA76C4">
      <w:pPr>
        <w:pStyle w:val="af7"/>
        <w:numPr>
          <w:ilvl w:val="0"/>
          <w:numId w:val="9"/>
        </w:numPr>
        <w:ind w:left="0" w:firstLine="360"/>
        <w:jc w:val="both"/>
      </w:pPr>
      <w:r w:rsidRPr="007B1CC7"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5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задач профессиональной деятельности;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процессе профессиональной деятельности и поддержания необходимого уровня физической подготовленности;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09. Использовать информационные технологии в профессиональной деятельности;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языках;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11. Использовать знания по финансовой грамотности, планировать предпринимательскую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деятельность в профессиональной сфере.</w:t>
      </w:r>
    </w:p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8A6798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330274" w:rsidRPr="00330274">
        <w:rPr>
          <w:b/>
          <w:sz w:val="24"/>
          <w:szCs w:val="24"/>
        </w:rPr>
        <w:t xml:space="preserve">Составление и использование </w:t>
      </w:r>
      <w:r w:rsidR="00330274" w:rsidRPr="008A6798">
        <w:rPr>
          <w:b/>
          <w:sz w:val="24"/>
          <w:szCs w:val="24"/>
        </w:rPr>
        <w:t>бухгалтерской отчетности</w:t>
      </w:r>
      <w:r w:rsidR="001812DD" w:rsidRPr="008A6798">
        <w:rPr>
          <w:b/>
          <w:bCs/>
          <w:i/>
          <w:iCs/>
          <w:sz w:val="24"/>
          <w:szCs w:val="24"/>
        </w:rPr>
        <w:t>.</w:t>
      </w:r>
    </w:p>
    <w:p w:rsidR="00FB121F" w:rsidRPr="008A6798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6798">
        <w:rPr>
          <w:sz w:val="24"/>
          <w:szCs w:val="24"/>
        </w:rPr>
        <w:t>Продолжительность практики составляет –</w:t>
      </w:r>
      <w:r w:rsidR="00330274" w:rsidRPr="008A6798">
        <w:rPr>
          <w:b/>
          <w:i/>
          <w:sz w:val="24"/>
          <w:szCs w:val="24"/>
        </w:rPr>
        <w:t xml:space="preserve"> 72 часа, 2 недели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6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7" w:name="_Toc62634039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6"/>
      <w:bookmarkEnd w:id="7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473"/>
        <w:gridCol w:w="6237"/>
        <w:gridCol w:w="992"/>
        <w:gridCol w:w="1276"/>
      </w:tblGrid>
      <w:tr w:rsidR="00330274" w:rsidRPr="00C655D0" w:rsidTr="00330274">
        <w:trPr>
          <w:trHeight w:val="604"/>
        </w:trPr>
        <w:tc>
          <w:tcPr>
            <w:tcW w:w="1473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6237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0274" w:rsidRPr="00C655D0" w:rsidTr="00330274">
        <w:tc>
          <w:tcPr>
            <w:tcW w:w="1473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4</w:t>
            </w:r>
          </w:p>
        </w:tc>
      </w:tr>
      <w:tr w:rsidR="00330274" w:rsidRPr="00C655D0" w:rsidTr="00330274">
        <w:tc>
          <w:tcPr>
            <w:tcW w:w="7710" w:type="dxa"/>
            <w:gridSpan w:val="2"/>
          </w:tcPr>
          <w:p w:rsidR="00330274" w:rsidRPr="00C655D0" w:rsidRDefault="00330274" w:rsidP="00330274">
            <w:pPr>
              <w:snapToGrid w:val="0"/>
              <w:rPr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 xml:space="preserve">ПМ 04. </w:t>
            </w:r>
            <w:r w:rsidRPr="00CA3857">
              <w:rPr>
                <w:b/>
                <w:bCs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992" w:type="dxa"/>
          </w:tcPr>
          <w:p w:rsidR="00330274" w:rsidRPr="004412DB" w:rsidRDefault="004412DB" w:rsidP="00330274">
            <w:pPr>
              <w:pStyle w:val="af8"/>
              <w:snapToGrid w:val="0"/>
              <w:jc w:val="center"/>
              <w:rPr>
                <w:b/>
                <w:sz w:val="24"/>
                <w:szCs w:val="24"/>
              </w:rPr>
            </w:pPr>
            <w:r w:rsidRPr="004412D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0274" w:rsidRPr="00C655D0" w:rsidTr="00330274">
        <w:tc>
          <w:tcPr>
            <w:tcW w:w="1473" w:type="dxa"/>
            <w:vMerge w:val="restart"/>
          </w:tcPr>
          <w:p w:rsidR="00330274" w:rsidRDefault="00330274" w:rsidP="00330274">
            <w:pPr>
              <w:jc w:val="center"/>
              <w:rPr>
                <w:bCs/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МДК 04.01</w:t>
            </w:r>
            <w:r w:rsidRPr="00C655D0">
              <w:rPr>
                <w:bCs/>
                <w:sz w:val="24"/>
                <w:szCs w:val="24"/>
              </w:rPr>
              <w:t xml:space="preserve"> </w:t>
            </w:r>
            <w:r w:rsidRPr="00C655D0">
              <w:rPr>
                <w:bCs/>
                <w:sz w:val="24"/>
                <w:szCs w:val="24"/>
              </w:rPr>
              <w:lastRenderedPageBreak/>
              <w:t xml:space="preserve">Технология составления </w:t>
            </w:r>
            <w:r>
              <w:rPr>
                <w:bCs/>
                <w:sz w:val="24"/>
                <w:szCs w:val="24"/>
              </w:rPr>
              <w:t>бухгалтерской</w:t>
            </w:r>
            <w:r w:rsidRPr="00C655D0">
              <w:rPr>
                <w:bCs/>
                <w:sz w:val="24"/>
                <w:szCs w:val="24"/>
              </w:rPr>
              <w:t xml:space="preserve"> отчетности</w:t>
            </w:r>
          </w:p>
          <w:p w:rsidR="00330274" w:rsidRDefault="00330274" w:rsidP="00330274">
            <w:pPr>
              <w:jc w:val="center"/>
              <w:rPr>
                <w:bCs/>
                <w:sz w:val="24"/>
                <w:szCs w:val="24"/>
              </w:rPr>
            </w:pPr>
          </w:p>
          <w:p w:rsidR="00330274" w:rsidRPr="00C655D0" w:rsidRDefault="00330274" w:rsidP="00330274">
            <w:pPr>
              <w:jc w:val="center"/>
              <w:rPr>
                <w:bCs/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МДК 04.02</w:t>
            </w:r>
            <w:r w:rsidRPr="00C655D0">
              <w:rPr>
                <w:bCs/>
                <w:sz w:val="24"/>
                <w:szCs w:val="24"/>
              </w:rPr>
              <w:t xml:space="preserve"> Основы анализа </w:t>
            </w:r>
            <w:r>
              <w:rPr>
                <w:bCs/>
                <w:sz w:val="24"/>
                <w:szCs w:val="24"/>
              </w:rPr>
              <w:t>бухгалтерской</w:t>
            </w:r>
            <w:r w:rsidRPr="00C655D0">
              <w:rPr>
                <w:bCs/>
                <w:sz w:val="24"/>
                <w:szCs w:val="24"/>
              </w:rPr>
              <w:t xml:space="preserve"> отчетности</w:t>
            </w:r>
          </w:p>
        </w:tc>
        <w:tc>
          <w:tcPr>
            <w:tcW w:w="6237" w:type="dxa"/>
          </w:tcPr>
          <w:p w:rsidR="00330274" w:rsidRPr="00C655D0" w:rsidRDefault="00330274" w:rsidP="00330274">
            <w:pPr>
              <w:snapToGrid w:val="0"/>
              <w:rPr>
                <w:bCs/>
                <w:sz w:val="24"/>
                <w:szCs w:val="24"/>
              </w:rPr>
            </w:pPr>
            <w:r w:rsidRPr="00C655D0">
              <w:rPr>
                <w:bCs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bCs/>
                <w:sz w:val="24"/>
                <w:szCs w:val="24"/>
              </w:rPr>
              <w:t xml:space="preserve">производственной </w:t>
            </w:r>
            <w:r w:rsidRPr="00C655D0">
              <w:rPr>
                <w:bCs/>
                <w:sz w:val="24"/>
                <w:szCs w:val="24"/>
              </w:rPr>
              <w:t>практики</w:t>
            </w:r>
          </w:p>
        </w:tc>
        <w:tc>
          <w:tcPr>
            <w:tcW w:w="992" w:type="dxa"/>
          </w:tcPr>
          <w:p w:rsidR="00330274" w:rsidRPr="005D30DF" w:rsidRDefault="00330274" w:rsidP="00330274">
            <w:pPr>
              <w:pStyle w:val="af8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0274" w:rsidRPr="00C655D0" w:rsidTr="00330274">
        <w:trPr>
          <w:trHeight w:val="1380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330274" w:rsidRPr="00C655D0" w:rsidRDefault="00330274" w:rsidP="0033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учетных процедур определения финансового результата организации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ind w:left="87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форм бухгалтерской (финансовой) отчетности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Заполнение форм налоговой отчетности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бухгалтерской (финансовой) отчетности</w:t>
            </w:r>
          </w:p>
          <w:p w:rsidR="00330274" w:rsidRPr="00080C4A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4412DB" w:rsidRDefault="00330274" w:rsidP="0044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412DB" w:rsidRDefault="004412DB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30274" w:rsidRDefault="00330274" w:rsidP="004412DB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412DB" w:rsidRDefault="004412DB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274" w:rsidRPr="00C655D0" w:rsidTr="00330274">
        <w:tc>
          <w:tcPr>
            <w:tcW w:w="1473" w:type="dxa"/>
          </w:tcPr>
          <w:p w:rsidR="00330274" w:rsidRPr="00C655D0" w:rsidRDefault="00330274" w:rsidP="00330274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330274" w:rsidRPr="00C655D0" w:rsidRDefault="00330274" w:rsidP="00330274">
            <w:pPr>
              <w:widowControl w:val="0"/>
              <w:shd w:val="clear" w:color="auto" w:fill="FFFFFF"/>
              <w:snapToGrid w:val="0"/>
              <w:spacing w:line="259" w:lineRule="exact"/>
              <w:ind w:right="10"/>
              <w:jc w:val="right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pStyle w:val="af8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 часа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2634040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AA289B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</w:t>
      </w:r>
      <w:r w:rsidR="007571E9" w:rsidRPr="00330274">
        <w:rPr>
          <w:iCs/>
          <w:sz w:val="24"/>
          <w:szCs w:val="24"/>
        </w:rPr>
        <w:t>возможностью подключения к информационно-телекоммуникационной сети «Интернет»</w:t>
      </w:r>
      <w:r w:rsidRPr="00330274">
        <w:rPr>
          <w:iCs/>
          <w:sz w:val="24"/>
          <w:szCs w:val="24"/>
        </w:rPr>
        <w:t xml:space="preserve">, </w:t>
      </w:r>
      <w:r w:rsidR="00303AF6" w:rsidRPr="00330274">
        <w:rPr>
          <w:iCs/>
          <w:sz w:val="24"/>
          <w:szCs w:val="24"/>
        </w:rPr>
        <w:t>программное обеспечение:</w:t>
      </w:r>
      <w:r w:rsidR="006019D3" w:rsidRPr="00330274">
        <w:rPr>
          <w:b/>
          <w:bCs/>
          <w:iCs/>
          <w:sz w:val="24"/>
          <w:szCs w:val="24"/>
          <w:lang w:val="en-US"/>
        </w:rPr>
        <w:t>Word</w:t>
      </w:r>
      <w:r w:rsidR="006019D3" w:rsidRPr="00330274">
        <w:rPr>
          <w:b/>
          <w:bCs/>
          <w:iCs/>
          <w:sz w:val="24"/>
          <w:szCs w:val="24"/>
        </w:rPr>
        <w:t xml:space="preserve">, </w:t>
      </w:r>
      <w:r w:rsidR="006019D3" w:rsidRPr="00330274">
        <w:rPr>
          <w:b/>
          <w:bCs/>
          <w:iCs/>
          <w:sz w:val="24"/>
          <w:szCs w:val="24"/>
          <w:lang w:val="en-US"/>
        </w:rPr>
        <w:t>Excel</w:t>
      </w:r>
      <w:proofErr w:type="gramStart"/>
      <w:r w:rsidR="006019D3" w:rsidRPr="00330274">
        <w:rPr>
          <w:b/>
          <w:bCs/>
          <w:iCs/>
          <w:sz w:val="24"/>
          <w:szCs w:val="24"/>
        </w:rPr>
        <w:t xml:space="preserve">, </w:t>
      </w:r>
      <w:r w:rsidR="00303AF6" w:rsidRPr="00330274">
        <w:rPr>
          <w:b/>
          <w:bCs/>
          <w:iCs/>
          <w:sz w:val="24"/>
          <w:szCs w:val="24"/>
        </w:rPr>
        <w:t xml:space="preserve"> и</w:t>
      </w:r>
      <w:proofErr w:type="gramEnd"/>
      <w:r w:rsidR="00303AF6" w:rsidRPr="00330274">
        <w:rPr>
          <w:b/>
          <w:bCs/>
          <w:iCs/>
          <w:sz w:val="24"/>
          <w:szCs w:val="24"/>
        </w:rPr>
        <w:t xml:space="preserve"> т.п., </w:t>
      </w:r>
      <w:r w:rsidR="00303AF6" w:rsidRPr="00330274">
        <w:rPr>
          <w:iCs/>
          <w:sz w:val="24"/>
          <w:szCs w:val="24"/>
        </w:rPr>
        <w:t>профессиональные информационные источники и</w:t>
      </w:r>
      <w:r w:rsidR="00330274" w:rsidRPr="00330274">
        <w:rPr>
          <w:iCs/>
          <w:sz w:val="24"/>
          <w:szCs w:val="24"/>
        </w:rPr>
        <w:t xml:space="preserve"> </w:t>
      </w:r>
      <w:r w:rsidRPr="00330274">
        <w:rPr>
          <w:iCs/>
          <w:sz w:val="24"/>
          <w:szCs w:val="24"/>
        </w:rPr>
        <w:t>справочны</w:t>
      </w:r>
      <w:r w:rsidR="006019D3" w:rsidRPr="00330274">
        <w:rPr>
          <w:iCs/>
          <w:sz w:val="24"/>
          <w:szCs w:val="24"/>
        </w:rPr>
        <w:t>е</w:t>
      </w:r>
      <w:r w:rsidRPr="00330274">
        <w:rPr>
          <w:iCs/>
          <w:sz w:val="24"/>
          <w:szCs w:val="24"/>
        </w:rPr>
        <w:t xml:space="preserve"> материал</w:t>
      </w:r>
      <w:r w:rsidR="006019D3" w:rsidRPr="00330274">
        <w:rPr>
          <w:iCs/>
          <w:sz w:val="24"/>
          <w:szCs w:val="24"/>
        </w:rPr>
        <w:t>ы</w:t>
      </w:r>
      <w:r w:rsidR="007571E9" w:rsidRPr="00330274">
        <w:rPr>
          <w:iCs/>
          <w:sz w:val="24"/>
          <w:szCs w:val="24"/>
        </w:rPr>
        <w:t xml:space="preserve">: </w:t>
      </w:r>
      <w:r w:rsidR="00330274" w:rsidRPr="00330274">
        <w:rPr>
          <w:b/>
          <w:bCs/>
          <w:iCs/>
          <w:sz w:val="24"/>
          <w:szCs w:val="24"/>
        </w:rPr>
        <w:t>СПС Консультант Плюс, Информационно правовой портал ГАРАНТ</w:t>
      </w:r>
      <w:r w:rsidR="00AA289B">
        <w:rPr>
          <w:b/>
          <w:bCs/>
          <w:iCs/>
          <w:sz w:val="24"/>
          <w:szCs w:val="24"/>
        </w:rPr>
        <w:t>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lastRenderedPageBreak/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10" w:name="_Toc532996969"/>
      <w:bookmarkStart w:id="11" w:name="_Toc62634041"/>
      <w:r w:rsidRPr="000B46E0">
        <w:rPr>
          <w:caps/>
          <w:szCs w:val="24"/>
        </w:rPr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 xml:space="preserve">Контроль и оценка результатов освоения производственной </w:t>
      </w:r>
      <w:proofErr w:type="spellStart"/>
      <w:r w:rsidRPr="006A5ACC">
        <w:rPr>
          <w:bCs/>
          <w:sz w:val="24"/>
          <w:szCs w:val="24"/>
        </w:rPr>
        <w:t>практикиосуществляется</w:t>
      </w:r>
      <w:proofErr w:type="spellEnd"/>
      <w:r w:rsidRPr="006A5ACC">
        <w:rPr>
          <w:bCs/>
          <w:sz w:val="24"/>
          <w:szCs w:val="24"/>
        </w:rPr>
        <w:t xml:space="preserve">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 xml:space="preserve">аттестационном </w:t>
      </w:r>
      <w:proofErr w:type="spellStart"/>
      <w:r w:rsidR="009F3771" w:rsidRPr="006A5ACC">
        <w:rPr>
          <w:bCs/>
          <w:sz w:val="24"/>
          <w:szCs w:val="24"/>
        </w:rPr>
        <w:t>листе</w:t>
      </w:r>
      <w:r w:rsidR="00BC332E">
        <w:rPr>
          <w:bCs/>
          <w:sz w:val="24"/>
          <w:szCs w:val="24"/>
        </w:rPr>
        <w:t>и</w:t>
      </w:r>
      <w:proofErr w:type="spellEnd"/>
      <w:r w:rsidR="00BC332E">
        <w:rPr>
          <w:bCs/>
          <w:sz w:val="24"/>
          <w:szCs w:val="24"/>
        </w:rPr>
        <w:t xml:space="preserve">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2634042"/>
      <w:r w:rsidRPr="00E655AD">
        <w:rPr>
          <w:iCs/>
          <w:szCs w:val="24"/>
        </w:rPr>
        <w:t>ЗАДАНИЕ НА ПРАКТИКУ</w:t>
      </w:r>
      <w:bookmarkEnd w:id="12"/>
      <w:bookmarkEnd w:id="13"/>
    </w:p>
    <w:p w:rsidR="00FB121F" w:rsidRDefault="00FB121F" w:rsidP="00FB121F"/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 xml:space="preserve">ПК 4.1. Отражать нарастающим итогом на счетах бухгалтерского учета </w:t>
      </w:r>
      <w:r w:rsidRPr="00956929">
        <w:rPr>
          <w:rFonts w:ascii="Times New Roman" w:hAnsi="Times New Roman" w:cs="Times New Roman"/>
          <w:sz w:val="24"/>
          <w:szCs w:val="24"/>
        </w:rPr>
        <w:lastRenderedPageBreak/>
        <w:t>имущественное и финансовое положение организации, определять результаты хозяйственной деятельности за отчетный период;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4.2. Составлять формы бухгалтерской (финансовой) отчетности в установленные законодательством сроки;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330274" w:rsidRPr="005E0FC5" w:rsidRDefault="00330274" w:rsidP="00330274">
      <w:pPr>
        <w:ind w:firstLine="567"/>
        <w:jc w:val="center"/>
        <w:rPr>
          <w:sz w:val="24"/>
          <w:szCs w:val="24"/>
        </w:rPr>
      </w:pPr>
      <w:r w:rsidRPr="005E0FC5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(ПК 4.1, 4.2, 4.3, 4.4)</w:t>
      </w:r>
    </w:p>
    <w:p w:rsidR="00330274" w:rsidRPr="005E0FC5" w:rsidRDefault="00330274" w:rsidP="00330274">
      <w:pPr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Рассмотреть и</w:t>
      </w:r>
      <w:r w:rsidRPr="005E0FC5">
        <w:rPr>
          <w:sz w:val="24"/>
          <w:szCs w:val="24"/>
        </w:rPr>
        <w:t xml:space="preserve"> представить в отчете общую характеристику предприятия: </w:t>
      </w:r>
    </w:p>
    <w:p w:rsidR="00330274" w:rsidRPr="005E0FC5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330274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основные задачи, виды деятельности (услуги) предприятия.</w:t>
      </w:r>
    </w:p>
    <w:p w:rsidR="00330274" w:rsidRPr="005E0FC5" w:rsidRDefault="00330274" w:rsidP="00330274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>(ПК 4.1, 4.2, 4.3, 4.4)</w:t>
      </w:r>
    </w:p>
    <w:p w:rsidR="00330274" w:rsidRPr="00007DB1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Освоить формирование и представить в отчете следующие бухгалтерские, налоговые, статистические формы отчетности: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 xml:space="preserve">заполненные </w:t>
      </w:r>
      <w:proofErr w:type="spellStart"/>
      <w:r w:rsidRPr="00007DB1">
        <w:rPr>
          <w:sz w:val="24"/>
          <w:szCs w:val="24"/>
        </w:rPr>
        <w:t>оборотно</w:t>
      </w:r>
      <w:proofErr w:type="spellEnd"/>
      <w:r w:rsidRPr="00007DB1">
        <w:rPr>
          <w:sz w:val="24"/>
          <w:szCs w:val="24"/>
        </w:rPr>
        <w:t>-сальдовые ведомости;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бухгалтерской отчетности;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пояснительную записку к бухгалтерскому балансу;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налоговых деклараций по налогам и сборам в бюджет;</w:t>
      </w:r>
    </w:p>
    <w:p w:rsidR="00330274" w:rsidRPr="005E0FC5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расчетов по  взносам по социальному страхованию и обеспечению</w:t>
      </w:r>
      <w:r w:rsidRPr="005E0FC5">
        <w:rPr>
          <w:sz w:val="24"/>
          <w:szCs w:val="24"/>
        </w:rPr>
        <w:t>;</w:t>
      </w:r>
    </w:p>
    <w:p w:rsidR="00330274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заполненные формы статистической отчетности.</w:t>
      </w:r>
    </w:p>
    <w:p w:rsidR="00330274" w:rsidRDefault="00330274" w:rsidP="0033027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3.</w:t>
      </w:r>
      <w:r>
        <w:rPr>
          <w:b/>
          <w:sz w:val="24"/>
          <w:szCs w:val="24"/>
        </w:rPr>
        <w:t>(ПК 4.1, 4.2, 4.3, 4.4, 4.6, 4.7)</w:t>
      </w: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Овладеть практическим опытом финансового анализа</w:t>
      </w:r>
      <w:r w:rsidRPr="005E0FC5">
        <w:rPr>
          <w:sz w:val="24"/>
          <w:szCs w:val="24"/>
        </w:rPr>
        <w:t xml:space="preserve"> и представить в отчете сведения по анализу бухгалтерской отчетности: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оценки структуры имущества организации и его источников по показателям баланса;</w:t>
      </w:r>
    </w:p>
    <w:p w:rsidR="00330274" w:rsidRPr="00007DB1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FF0000"/>
          <w:sz w:val="24"/>
          <w:szCs w:val="24"/>
        </w:rPr>
      </w:pPr>
      <w:r w:rsidRPr="00007DB1">
        <w:rPr>
          <w:sz w:val="24"/>
          <w:szCs w:val="24"/>
        </w:rPr>
        <w:t>провести</w:t>
      </w:r>
      <w:r w:rsidRPr="00007DB1">
        <w:rPr>
          <w:iCs/>
          <w:sz w:val="24"/>
          <w:szCs w:val="24"/>
        </w:rPr>
        <w:t xml:space="preserve"> анализ ликвидности бухгалтерского баланса;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расчет финансовых коэффициентов для оценки платежеспособности;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оценку несостоятельности (банкротства)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показателей финансовой устойчивости;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</w:t>
      </w:r>
      <w:r w:rsidRPr="00007DB1">
        <w:rPr>
          <w:iCs/>
          <w:sz w:val="24"/>
          <w:szCs w:val="24"/>
        </w:rPr>
        <w:t>отчета о финансовых результатах;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общей оценки деловой активности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расчет и анализ финансового цикла;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уровня и динамики финансовых результатов по показателям отчетности.</w:t>
      </w:r>
    </w:p>
    <w:p w:rsidR="00330274" w:rsidRDefault="00330274" w:rsidP="00330274">
      <w:pPr>
        <w:tabs>
          <w:tab w:val="left" w:pos="2310"/>
        </w:tabs>
        <w:rPr>
          <w:b/>
        </w:rPr>
      </w:pPr>
      <w:r>
        <w:rPr>
          <w:b/>
        </w:rPr>
        <w:tab/>
      </w:r>
    </w:p>
    <w:p w:rsidR="00330274" w:rsidRPr="00007DB1" w:rsidRDefault="00330274" w:rsidP="00330274">
      <w:pPr>
        <w:ind w:firstLine="567"/>
        <w:jc w:val="both"/>
      </w:pPr>
      <w:r w:rsidRPr="00007DB1">
        <w:t xml:space="preserve">Сделать выводы по проведенному анализу и описать рекомендации по улучшению финансового состояния организации. </w:t>
      </w:r>
    </w:p>
    <w:p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330274" w:rsidRDefault="00330274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330274" w:rsidRDefault="00330274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330274" w:rsidRDefault="00330274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14" w:name="_Toc531704458"/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15" w:name="_Toc62634043"/>
      <w:r w:rsidRPr="00EC6CB5">
        <w:rPr>
          <w:szCs w:val="24"/>
        </w:rPr>
        <w:lastRenderedPageBreak/>
        <w:t>ТРЕБОВАНИЯ К СОДЕРЖАНИЮ И ОФОРМЛЕНИЮ ОТЧЕТА</w:t>
      </w:r>
      <w:bookmarkEnd w:id="14"/>
      <w:bookmarkEnd w:id="15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6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DA76C4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</w:t>
      </w:r>
      <w:proofErr w:type="gramStart"/>
      <w:r w:rsidRPr="004A4AC0">
        <w:rPr>
          <w:sz w:val="24"/>
          <w:szCs w:val="24"/>
        </w:rPr>
        <w:t>а–</w:t>
      </w:r>
      <w:proofErr w:type="gramEnd"/>
      <w:r w:rsidRPr="004A4AC0">
        <w:rPr>
          <w:sz w:val="24"/>
          <w:szCs w:val="24"/>
        </w:rPr>
        <w:t xml:space="preserve">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330274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6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330274" w:rsidRDefault="00330274" w:rsidP="004647B1">
      <w:pPr>
        <w:pStyle w:val="1"/>
        <w:ind w:firstLine="709"/>
        <w:rPr>
          <w:szCs w:val="24"/>
        </w:rPr>
      </w:pPr>
      <w:bookmarkStart w:id="17" w:name="_Toc531704459"/>
    </w:p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Pr="00330274" w:rsidRDefault="00330274" w:rsidP="00330274"/>
    <w:p w:rsidR="00330274" w:rsidRDefault="00330274" w:rsidP="004647B1">
      <w:pPr>
        <w:pStyle w:val="1"/>
        <w:ind w:firstLine="709"/>
        <w:rPr>
          <w:szCs w:val="24"/>
        </w:rPr>
      </w:pPr>
    </w:p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18" w:name="_Toc62634044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7"/>
      <w:bookmarkEnd w:id="18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330274" w:rsidRDefault="00330274" w:rsidP="00DA76C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bookmarkStart w:id="19" w:name="_Toc531704460"/>
      <w:r w:rsidRPr="00D15081">
        <w:rPr>
          <w:bCs/>
          <w:sz w:val="24"/>
          <w:szCs w:val="24"/>
        </w:rPr>
        <w:t>О бухгалтерском учете</w:t>
      </w:r>
      <w:r>
        <w:rPr>
          <w:bCs/>
          <w:sz w:val="24"/>
          <w:szCs w:val="24"/>
        </w:rPr>
        <w:t xml:space="preserve">: Федеральный закон </w:t>
      </w:r>
      <w:r w:rsidRPr="00D1508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</w:t>
      </w:r>
      <w:r w:rsidRPr="00D150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12.</w:t>
      </w:r>
      <w:r w:rsidRPr="00D15081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1</w:t>
      </w:r>
      <w:r w:rsidRPr="00D15081">
        <w:rPr>
          <w:bCs/>
          <w:sz w:val="24"/>
          <w:szCs w:val="24"/>
        </w:rPr>
        <w:t xml:space="preserve"> г. №402-ФЗ</w:t>
      </w:r>
      <w:r>
        <w:rPr>
          <w:bCs/>
          <w:sz w:val="24"/>
          <w:szCs w:val="24"/>
        </w:rPr>
        <w:t xml:space="preserve">  (последняя редакция).</w:t>
      </w:r>
    </w:p>
    <w:p w:rsidR="00330274" w:rsidRPr="00D15081" w:rsidRDefault="00330274" w:rsidP="00DA76C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Налоговый кодекс Российской Федерации.</w:t>
      </w:r>
    </w:p>
    <w:p w:rsidR="00330274" w:rsidRPr="00D15081" w:rsidRDefault="00330274" w:rsidP="00DA76C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</w:t>
      </w:r>
      <w:r>
        <w:rPr>
          <w:bCs/>
          <w:sz w:val="24"/>
          <w:szCs w:val="24"/>
        </w:rPr>
        <w:t>.</w:t>
      </w:r>
    </w:p>
    <w:p w:rsidR="00330274" w:rsidRPr="00D15081" w:rsidRDefault="00330274" w:rsidP="00330274">
      <w:pPr>
        <w:jc w:val="center"/>
        <w:rPr>
          <w:b/>
          <w:sz w:val="24"/>
          <w:szCs w:val="24"/>
        </w:rPr>
      </w:pPr>
    </w:p>
    <w:p w:rsidR="00330274" w:rsidRPr="00D15081" w:rsidRDefault="00330274" w:rsidP="00330274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Основная литература</w:t>
      </w:r>
    </w:p>
    <w:p w:rsidR="00330274" w:rsidRPr="00D15081" w:rsidRDefault="00330274" w:rsidP="00DA76C4">
      <w:pPr>
        <w:numPr>
          <w:ilvl w:val="0"/>
          <w:numId w:val="15"/>
        </w:numPr>
        <w:tabs>
          <w:tab w:val="left" w:pos="240"/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учебник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- 10 - е изд.,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и доп. - Ростов н/Д.: Феникс, 2016. - 478 с.</w:t>
      </w:r>
    </w:p>
    <w:p w:rsidR="00330274" w:rsidRPr="00D15081" w:rsidRDefault="00330274" w:rsidP="00DA76C4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сборник задач и хозяйственных ситуаций: </w:t>
      </w:r>
      <w:proofErr w:type="spellStart"/>
      <w:r w:rsidRPr="00D15081">
        <w:rPr>
          <w:sz w:val="24"/>
          <w:szCs w:val="24"/>
        </w:rPr>
        <w:t>учеб</w:t>
      </w:r>
      <w:proofErr w:type="gramStart"/>
      <w:r w:rsidRPr="00D15081">
        <w:rPr>
          <w:sz w:val="24"/>
          <w:szCs w:val="24"/>
        </w:rPr>
        <w:t>.п</w:t>
      </w:r>
      <w:proofErr w:type="gramEnd"/>
      <w:r w:rsidRPr="00D15081">
        <w:rPr>
          <w:sz w:val="24"/>
          <w:szCs w:val="24"/>
        </w:rPr>
        <w:t>ос</w:t>
      </w:r>
      <w:proofErr w:type="spellEnd"/>
      <w:r w:rsidRPr="00D15081">
        <w:rPr>
          <w:sz w:val="24"/>
          <w:szCs w:val="24"/>
        </w:rPr>
        <w:t xml:space="preserve">.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- 2 - е изд., доп. и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- Ростов н/Д.: Феникс, 2016. - 355 с.</w:t>
      </w:r>
    </w:p>
    <w:p w:rsidR="00330274" w:rsidRPr="00D15081" w:rsidRDefault="00330274" w:rsidP="00330274">
      <w:pPr>
        <w:tabs>
          <w:tab w:val="left" w:pos="240"/>
        </w:tabs>
        <w:ind w:firstLine="567"/>
        <w:jc w:val="center"/>
        <w:rPr>
          <w:b/>
          <w:sz w:val="24"/>
          <w:szCs w:val="24"/>
        </w:rPr>
      </w:pPr>
    </w:p>
    <w:p w:rsidR="00330274" w:rsidRPr="00D15081" w:rsidRDefault="00330274" w:rsidP="00330274">
      <w:pPr>
        <w:tabs>
          <w:tab w:val="left" w:pos="240"/>
        </w:tabs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Дополнительная литература</w:t>
      </w:r>
    </w:p>
    <w:p w:rsidR="00330274" w:rsidRPr="00D15081" w:rsidRDefault="00330274" w:rsidP="00DA76C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 xml:space="preserve">Домбровская, Е.Н. Бухгалтерская (финансовая) отчетность: </w:t>
      </w:r>
      <w:proofErr w:type="spellStart"/>
      <w:r w:rsidRPr="00D15081">
        <w:rPr>
          <w:bCs/>
          <w:sz w:val="24"/>
          <w:szCs w:val="24"/>
        </w:rPr>
        <w:t>учеб</w:t>
      </w:r>
      <w:proofErr w:type="gramStart"/>
      <w:r w:rsidRPr="00D15081">
        <w:rPr>
          <w:bCs/>
          <w:sz w:val="24"/>
          <w:szCs w:val="24"/>
        </w:rPr>
        <w:t>.п</w:t>
      </w:r>
      <w:proofErr w:type="gramEnd"/>
      <w:r w:rsidRPr="00D15081">
        <w:rPr>
          <w:bCs/>
          <w:sz w:val="24"/>
          <w:szCs w:val="24"/>
        </w:rPr>
        <w:t>ос</w:t>
      </w:r>
      <w:proofErr w:type="spellEnd"/>
      <w:r w:rsidRPr="00D15081">
        <w:rPr>
          <w:bCs/>
          <w:sz w:val="24"/>
          <w:szCs w:val="24"/>
        </w:rPr>
        <w:t>. для вузов. - М.: ИНФРА - М, 201</w:t>
      </w:r>
      <w:r>
        <w:rPr>
          <w:bCs/>
          <w:sz w:val="24"/>
          <w:szCs w:val="24"/>
        </w:rPr>
        <w:t>7</w:t>
      </w:r>
      <w:r w:rsidRPr="00D15081">
        <w:rPr>
          <w:bCs/>
          <w:sz w:val="24"/>
          <w:szCs w:val="24"/>
        </w:rPr>
        <w:t>. - 279 с.</w:t>
      </w:r>
    </w:p>
    <w:p w:rsidR="00330274" w:rsidRDefault="00330274" w:rsidP="00DA76C4">
      <w:pPr>
        <w:numPr>
          <w:ilvl w:val="0"/>
          <w:numId w:val="16"/>
        </w:numPr>
        <w:tabs>
          <w:tab w:val="left" w:pos="540"/>
          <w:tab w:val="left" w:pos="916"/>
        </w:tabs>
        <w:suppressAutoHyphens/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330274" w:rsidRPr="00D15081" w:rsidRDefault="00330274" w:rsidP="00330274">
      <w:pPr>
        <w:tabs>
          <w:tab w:val="left" w:pos="540"/>
          <w:tab w:val="left" w:pos="916"/>
        </w:tabs>
        <w:suppressAutoHyphens/>
        <w:ind w:left="567"/>
        <w:jc w:val="both"/>
        <w:rPr>
          <w:sz w:val="24"/>
          <w:szCs w:val="24"/>
        </w:rPr>
      </w:pPr>
    </w:p>
    <w:p w:rsidR="00330274" w:rsidRPr="00D15081" w:rsidRDefault="00330274" w:rsidP="00330274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Интернет-ресурсы</w:t>
      </w:r>
    </w:p>
    <w:p w:rsidR="00330274" w:rsidRDefault="00330274" w:rsidP="0033027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6CB5">
        <w:rPr>
          <w:sz w:val="24"/>
          <w:szCs w:val="24"/>
        </w:rPr>
        <w:t>Справочно-пра</w:t>
      </w:r>
      <w:r>
        <w:rPr>
          <w:sz w:val="24"/>
          <w:szCs w:val="24"/>
        </w:rPr>
        <w:t>вовая система «Консультант</w:t>
      </w:r>
      <w:r w:rsidR="00AA289B">
        <w:rPr>
          <w:sz w:val="24"/>
          <w:szCs w:val="24"/>
        </w:rPr>
        <w:t xml:space="preserve"> </w:t>
      </w:r>
      <w:r>
        <w:rPr>
          <w:sz w:val="24"/>
          <w:szCs w:val="24"/>
        </w:rPr>
        <w:t>Плюс»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330274" w:rsidRPr="00EC6CB5" w:rsidRDefault="00330274" w:rsidP="0033027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0" w:history="1">
        <w:r w:rsidRPr="00EC6CB5"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EC6CB5" w:rsidRDefault="00EC6CB5" w:rsidP="00EC6CB5"/>
    <w:p w:rsidR="00330274" w:rsidRDefault="00330274" w:rsidP="00DB5523">
      <w:pPr>
        <w:pStyle w:val="1"/>
        <w:spacing w:line="360" w:lineRule="auto"/>
        <w:rPr>
          <w:szCs w:val="24"/>
        </w:rPr>
      </w:pPr>
    </w:p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Pr="00330274" w:rsidRDefault="00330274" w:rsidP="00330274"/>
    <w:p w:rsidR="00330274" w:rsidRDefault="00330274" w:rsidP="00DB5523">
      <w:pPr>
        <w:pStyle w:val="1"/>
        <w:spacing w:line="360" w:lineRule="auto"/>
        <w:rPr>
          <w:szCs w:val="24"/>
        </w:rPr>
      </w:pPr>
    </w:p>
    <w:p w:rsidR="00DB5523" w:rsidRPr="00204EF0" w:rsidRDefault="00DB5523" w:rsidP="00DB5523">
      <w:pPr>
        <w:pStyle w:val="1"/>
        <w:spacing w:line="360" w:lineRule="auto"/>
      </w:pPr>
      <w:bookmarkStart w:id="20" w:name="_Toc62634045"/>
      <w:r w:rsidRPr="00204EF0">
        <w:rPr>
          <w:szCs w:val="24"/>
        </w:rPr>
        <w:t>ПРИЛОЖЕНИЯ</w:t>
      </w:r>
      <w:bookmarkEnd w:id="20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7A708C" w:rsidP="002E1B18">
            <w:pPr>
              <w:contextualSpacing/>
              <w:jc w:val="center"/>
            </w:pPr>
            <w:r w:rsidRPr="007A708C">
              <w:rPr>
                <w:b/>
                <w:bCs/>
                <w:iCs/>
                <w:sz w:val="24"/>
                <w:szCs w:val="24"/>
              </w:rPr>
              <w:t>ПМ. 04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0274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7A708C">
        <w:trPr>
          <w:trHeight w:val="385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330274" w:rsidRPr="005E0FC5" w:rsidRDefault="00330274" w:rsidP="00330274">
      <w:pPr>
        <w:ind w:firstLine="567"/>
        <w:jc w:val="center"/>
        <w:rPr>
          <w:sz w:val="24"/>
          <w:szCs w:val="24"/>
        </w:rPr>
      </w:pPr>
      <w:r w:rsidRPr="005E0FC5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(ПК 4.1, 4.2, 4.3, 4.4)</w:t>
      </w:r>
    </w:p>
    <w:p w:rsidR="00330274" w:rsidRPr="005E0FC5" w:rsidRDefault="00330274" w:rsidP="00330274">
      <w:pPr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Рассмотреть и</w:t>
      </w:r>
      <w:r w:rsidRPr="005E0FC5">
        <w:rPr>
          <w:sz w:val="24"/>
          <w:szCs w:val="24"/>
        </w:rPr>
        <w:t xml:space="preserve"> представить в отчете общую характеристику предприятия: </w:t>
      </w:r>
    </w:p>
    <w:p w:rsidR="00330274" w:rsidRPr="005E0FC5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330274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основные задачи, виды деятельности (услуги) предприятия.</w:t>
      </w:r>
    </w:p>
    <w:p w:rsidR="00330274" w:rsidRPr="005E0FC5" w:rsidRDefault="00330274" w:rsidP="00330274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>(ПК 4.1, 4.2, 4.3, 4.4)</w:t>
      </w:r>
    </w:p>
    <w:p w:rsidR="00330274" w:rsidRPr="00007DB1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Освоить формирование и представить в отчете следующие бухгалтерские, налоговые, статистические формы отчетности: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 xml:space="preserve">заполненные </w:t>
      </w:r>
      <w:proofErr w:type="spellStart"/>
      <w:r w:rsidRPr="00007DB1">
        <w:rPr>
          <w:sz w:val="24"/>
          <w:szCs w:val="24"/>
        </w:rPr>
        <w:t>оборотно</w:t>
      </w:r>
      <w:proofErr w:type="spellEnd"/>
      <w:r w:rsidRPr="00007DB1">
        <w:rPr>
          <w:sz w:val="24"/>
          <w:szCs w:val="24"/>
        </w:rPr>
        <w:t>-сальдовые ведомости;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бухгалтерской отчетности;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пояснительную записку к бухгалтерскому балансу;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налоговых деклараций по налогам и сборам в бюджет;</w:t>
      </w:r>
    </w:p>
    <w:p w:rsidR="00330274" w:rsidRPr="005E0FC5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lastRenderedPageBreak/>
        <w:t>заполненные формы расчетов по  взносам по социальному страхованию и обеспечению</w:t>
      </w:r>
      <w:r w:rsidRPr="005E0FC5">
        <w:rPr>
          <w:sz w:val="24"/>
          <w:szCs w:val="24"/>
        </w:rPr>
        <w:t>;</w:t>
      </w:r>
    </w:p>
    <w:p w:rsidR="00330274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заполненные формы статистической отчетности.</w:t>
      </w:r>
    </w:p>
    <w:p w:rsidR="00330274" w:rsidRDefault="00330274" w:rsidP="0033027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3.</w:t>
      </w:r>
      <w:r>
        <w:rPr>
          <w:b/>
          <w:sz w:val="24"/>
          <w:szCs w:val="24"/>
        </w:rPr>
        <w:t>(ПК 4.1, 4.2, 4.3, 4.4, 4.6, 4.7)</w:t>
      </w: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Овладеть практическим опытом финансового анализа</w:t>
      </w:r>
      <w:r w:rsidRPr="005E0FC5">
        <w:rPr>
          <w:sz w:val="24"/>
          <w:szCs w:val="24"/>
        </w:rPr>
        <w:t xml:space="preserve"> и представить в отчете сведения по анализу бухгалтерской отчетности: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оценки структуры имущества организации и его источников по показателям баланса;</w:t>
      </w:r>
    </w:p>
    <w:p w:rsidR="00330274" w:rsidRPr="00007DB1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FF0000"/>
          <w:sz w:val="24"/>
          <w:szCs w:val="24"/>
        </w:rPr>
      </w:pPr>
      <w:r w:rsidRPr="00007DB1">
        <w:rPr>
          <w:sz w:val="24"/>
          <w:szCs w:val="24"/>
        </w:rPr>
        <w:t>провести</w:t>
      </w:r>
      <w:r w:rsidRPr="00007DB1">
        <w:rPr>
          <w:iCs/>
          <w:sz w:val="24"/>
          <w:szCs w:val="24"/>
        </w:rPr>
        <w:t xml:space="preserve"> анализ ликвидности бухгалтерского баланса;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расчет финансовых коэффициентов для оценки платежеспособности;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оценку несостоятельности (банкротства)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показателей финансовой устойчивости;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</w:t>
      </w:r>
      <w:r w:rsidRPr="00007DB1">
        <w:rPr>
          <w:iCs/>
          <w:sz w:val="24"/>
          <w:szCs w:val="24"/>
        </w:rPr>
        <w:t>отчета о финансовых результатах;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общей оценки деловой активности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расчет и анализ финансового цикла;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уровня и динамики финансовых результатов по показателям отчетности.</w:t>
      </w:r>
    </w:p>
    <w:p w:rsidR="00330274" w:rsidRDefault="00330274" w:rsidP="00330274">
      <w:pPr>
        <w:tabs>
          <w:tab w:val="left" w:pos="2310"/>
        </w:tabs>
        <w:rPr>
          <w:b/>
        </w:rPr>
      </w:pPr>
      <w:r>
        <w:rPr>
          <w:b/>
        </w:rPr>
        <w:tab/>
      </w:r>
    </w:p>
    <w:p w:rsidR="00330274" w:rsidRPr="00330274" w:rsidRDefault="00330274" w:rsidP="00330274">
      <w:pPr>
        <w:ind w:firstLine="567"/>
        <w:jc w:val="both"/>
        <w:rPr>
          <w:sz w:val="24"/>
          <w:szCs w:val="24"/>
        </w:rPr>
      </w:pPr>
      <w:r w:rsidRPr="00330274">
        <w:rPr>
          <w:sz w:val="24"/>
          <w:szCs w:val="24"/>
        </w:rPr>
        <w:t xml:space="preserve">Сделать выводы по проведенному анализу и описать рекомендации по улучшению финансового состояния организации. 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7A708C" w:rsidRDefault="007A708C" w:rsidP="00DB5523">
      <w:pPr>
        <w:jc w:val="right"/>
        <w:rPr>
          <w:bCs/>
          <w:sz w:val="24"/>
          <w:szCs w:val="24"/>
        </w:rPr>
        <w:sectPr w:rsidR="007A708C" w:rsidSect="004A4AC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7A708C" w:rsidRDefault="00DB5523" w:rsidP="007A708C">
      <w:pPr>
        <w:jc w:val="center"/>
        <w:rPr>
          <w:b/>
          <w:sz w:val="28"/>
          <w:szCs w:val="28"/>
        </w:rPr>
      </w:pPr>
      <w:bookmarkStart w:id="21" w:name="_Toc2694747"/>
      <w:r w:rsidRPr="007A708C">
        <w:rPr>
          <w:b/>
          <w:sz w:val="28"/>
          <w:szCs w:val="28"/>
        </w:rPr>
        <w:t>ОТЧЕТ ПО ПРАКТИКЕ</w:t>
      </w:r>
      <w:bookmarkEnd w:id="2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7A708C" w:rsidRDefault="007A708C" w:rsidP="002E1B18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DB5523" w:rsidRPr="00204EF0" w:rsidRDefault="007A708C" w:rsidP="002E1B18">
            <w:pPr>
              <w:contextualSpacing/>
              <w:jc w:val="center"/>
            </w:pPr>
            <w:r w:rsidRPr="007A708C">
              <w:rPr>
                <w:b/>
                <w:bCs/>
                <w:iCs/>
                <w:sz w:val="24"/>
                <w:szCs w:val="24"/>
              </w:rPr>
              <w:t>ПМ. 04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0274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7A708C" w:rsidRDefault="00DB5523" w:rsidP="007A708C">
      <w:pPr>
        <w:jc w:val="center"/>
        <w:rPr>
          <w:sz w:val="28"/>
          <w:szCs w:val="28"/>
        </w:rPr>
      </w:pPr>
      <w:r w:rsidRPr="007A708C">
        <w:rPr>
          <w:sz w:val="28"/>
          <w:szCs w:val="28"/>
        </w:rPr>
        <w:t>Пермь 20___</w:t>
      </w:r>
      <w:bookmarkEnd w:id="2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lastRenderedPageBreak/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35"/>
        <w:gridCol w:w="23"/>
        <w:gridCol w:w="4253"/>
        <w:gridCol w:w="140"/>
        <w:gridCol w:w="1384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330274" w:rsidRDefault="00DB5523" w:rsidP="00330274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</w:p>
          <w:p w:rsidR="00DB5523" w:rsidRPr="00330274" w:rsidRDefault="00330274" w:rsidP="00330274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330274">
              <w:rPr>
                <w:sz w:val="22"/>
                <w:szCs w:val="22"/>
                <w:u w:val="single"/>
              </w:rPr>
              <w:t>«</w:t>
            </w:r>
            <w:r w:rsidRPr="00330274">
              <w:rPr>
                <w:b/>
                <w:sz w:val="22"/>
                <w:szCs w:val="22"/>
                <w:u w:val="single"/>
              </w:rPr>
              <w:t>Экономика и бухгалтерский учет (по отраслям)»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а)производственную практику по профессиональному модулю</w:t>
            </w:r>
          </w:p>
          <w:p w:rsidR="00330274" w:rsidRPr="00330274" w:rsidRDefault="007A708C" w:rsidP="003302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ПМ.04 </w:t>
            </w:r>
            <w:r w:rsidR="00330274" w:rsidRPr="00330274">
              <w:rPr>
                <w:rFonts w:eastAsia="Calibri"/>
                <w:b/>
                <w:sz w:val="24"/>
                <w:szCs w:val="24"/>
                <w:u w:val="single"/>
              </w:rPr>
              <w:t>Составление и использование бухгалтерской (финансовой) отчетности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DA76C4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7A708C">
        <w:trPr>
          <w:trHeight w:val="20"/>
          <w:jc w:val="center"/>
        </w:trPr>
        <w:tc>
          <w:tcPr>
            <w:tcW w:w="1168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14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95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23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 xml:space="preserve">Участвовать в проведении </w:t>
            </w:r>
            <w:proofErr w:type="gramStart"/>
            <w:r w:rsidRPr="00330274">
              <w:t>учетных</w:t>
            </w:r>
            <w:proofErr w:type="gramEnd"/>
            <w:r w:rsidRPr="00330274">
              <w:t xml:space="preserve"> процедуры определения финансового результата организации 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результаты хозяйственной деятельности за отчетный период;</w:t>
            </w:r>
          </w:p>
          <w:p w:rsidR="00330274" w:rsidRPr="00330274" w:rsidRDefault="00330274" w:rsidP="00330274">
            <w:pPr>
              <w:pStyle w:val="ConsPlusNormal"/>
              <w:ind w:firstLine="32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закрывать бухгалтерские регистры и заполнять формы бухгалтерской отчетности в установленные законодательством сроки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Участвовать в составлении форм бухгалтерской (финансовой) отчетности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устанавливать идентичность показателей бухгалтерских отчетов;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осваивать новые формы бухгалтерской отчетности;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 xml:space="preserve">ПК 4.3. Составлять (отчеты) и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lastRenderedPageBreak/>
              <w:t xml:space="preserve">Проводить заполнение форм налоговой </w:t>
            </w:r>
            <w:r w:rsidRPr="00330274">
              <w:lastRenderedPageBreak/>
              <w:t>отчетности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43" w:firstLine="31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 xml:space="preserve">анализировать налоговое законодательство, типичные ошибки налогоплательщиков, практику применения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налоговыми органами, арбитражными судами;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Проанализировать бухгалтерскую (финансовую) отчетность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ПК 4.5. Принимать участие в составлении бизнес-плана;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Описать какие мероприятия могу способствовать повышению ликвидности баланса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 xml:space="preserve">ПК 4.6. Анализировать финансово-хозяйственную деятельность, осуществлять анализ информации, полученной в ходе проведения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контрольных процедур, выявление и оценку рисков;</w:t>
            </w:r>
          </w:p>
          <w:p w:rsidR="00330274" w:rsidRPr="00330274" w:rsidRDefault="00330274" w:rsidP="00330274">
            <w:pPr>
              <w:pStyle w:val="ConsPlusNormal"/>
              <w:spacing w:before="220"/>
              <w:ind w:firstLine="539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lastRenderedPageBreak/>
              <w:t>Провести анализ финансовой отчетности и дать оценку динамики абсолютных показателей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 xml:space="preserve">- проверять качество аналитической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информации, полученной в процессе проведения финансового анализа, и выполнять процедуры по ее обобщению;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ПК 4.7. Проводить мониторинг устранения менеджментом выявленных нарушений, недостатков и рисков.</w:t>
            </w:r>
          </w:p>
          <w:p w:rsidR="00330274" w:rsidRPr="00330274" w:rsidRDefault="00330274" w:rsidP="00330274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Описать какие мероприятия способствуют повышению ликвидности баланса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выявлять и оценивать риски объекта внутреннего контроля и риски собственных ошибок</w:t>
            </w:r>
          </w:p>
          <w:p w:rsidR="00330274" w:rsidRPr="00330274" w:rsidRDefault="00330274" w:rsidP="00DA76C4">
            <w:pPr>
              <w:pStyle w:val="ConsPlusNormal"/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5" w:rsidRPr="007A708C" w:rsidRDefault="001372A5" w:rsidP="007A708C"/>
          <w:p w:rsidR="00DB5523" w:rsidRPr="007A708C" w:rsidRDefault="00DB5523" w:rsidP="007A708C">
            <w:r w:rsidRPr="007A708C">
              <w:t>*Критерии оценки освоени</w:t>
            </w:r>
            <w:r w:rsidR="001372A5" w:rsidRPr="007A708C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183ECD">
                    <w:rPr>
                      <w:i/>
                      <w:iCs/>
                      <w:sz w:val="18"/>
                      <w:szCs w:val="18"/>
                    </w:rPr>
                    <w:t>возникающимиошибками</w:t>
                  </w:r>
                  <w:proofErr w:type="spellEnd"/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DB5523" w:rsidRPr="00183ECD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183ECD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D" w:rsidRPr="00183ECD" w:rsidRDefault="00183ECD" w:rsidP="00183ECD">
            <w:pPr>
              <w:rPr>
                <w:b/>
                <w:sz w:val="22"/>
                <w:szCs w:val="22"/>
              </w:rPr>
            </w:pPr>
          </w:p>
          <w:p w:rsidR="00183ECD" w:rsidRPr="00330274" w:rsidRDefault="00183ECD" w:rsidP="00DA76C4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:rsidTr="00330274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234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96" w:type="pct"/>
            <w:gridSpan w:val="2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proofErr w:type="gramStart"/>
            <w:r w:rsidRPr="00330274">
              <w:t>Способен</w:t>
            </w:r>
            <w:proofErr w:type="gramEnd"/>
            <w:r w:rsidRPr="00330274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ind w:left="-197" w:firstLine="197"/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lastRenderedPageBreak/>
              <w:t>ОК</w:t>
            </w:r>
            <w:proofErr w:type="gramEnd"/>
            <w:r w:rsidRPr="00330274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 xml:space="preserve">Проявляет </w:t>
            </w:r>
            <w:proofErr w:type="spellStart"/>
            <w:r w:rsidRPr="00330274">
              <w:t>сформированность</w:t>
            </w:r>
            <w:proofErr w:type="spellEnd"/>
            <w:r w:rsidRPr="00330274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Высокий уровень знания и использования профессиональной документации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DB5523" w:rsidRPr="00330274" w:rsidRDefault="00DB5523" w:rsidP="002E1B18">
            <w:pPr>
              <w:autoSpaceDE w:val="0"/>
              <w:autoSpaceDN w:val="0"/>
              <w:adjustRightInd w:val="0"/>
              <w:spacing w:before="120" w:after="120"/>
            </w:pPr>
            <w:r w:rsidRPr="00330274"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DB5523" w:rsidRPr="00330274" w:rsidRDefault="00DB5523" w:rsidP="002E1B18">
            <w:pPr>
              <w:jc w:val="center"/>
            </w:pP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71826" w:rsidRDefault="00871826" w:rsidP="002E1B18"/>
          <w:p w:rsidR="00DB5523" w:rsidRDefault="00DB5523" w:rsidP="002E1B18">
            <w:r w:rsidRPr="00330274">
              <w:t>Рекомендуемая оценка по практике (на основании оценённых профессиональных и общих компетенций):</w:t>
            </w:r>
          </w:p>
          <w:p w:rsidR="00871826" w:rsidRPr="00330274" w:rsidRDefault="00871826" w:rsidP="002E1B18"/>
        </w:tc>
        <w:tc>
          <w:tcPr>
            <w:tcW w:w="3030" w:type="pct"/>
            <w:gridSpan w:val="4"/>
          </w:tcPr>
          <w:p w:rsidR="00DB5523" w:rsidRPr="00330274" w:rsidRDefault="00DB5523" w:rsidP="002E1B18">
            <w:pPr>
              <w:jc w:val="center"/>
            </w:pPr>
          </w:p>
        </w:tc>
      </w:tr>
    </w:tbl>
    <w:p w:rsidR="00871826" w:rsidRDefault="00871826" w:rsidP="00DB5523">
      <w:pPr>
        <w:spacing w:before="120"/>
      </w:pPr>
    </w:p>
    <w:p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:rsidR="00DB5523" w:rsidRPr="00204EF0" w:rsidRDefault="00DB5523" w:rsidP="00DB5523">
      <w:r w:rsidRPr="00204EF0">
        <w:t xml:space="preserve">___________________/______________________ </w:t>
      </w:r>
    </w:p>
    <w:p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24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5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5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DA76C4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DA76C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9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5"/>
      <w:footerReference w:type="default" r:id="rId16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12" w:rsidRDefault="004E6F12">
      <w:r>
        <w:separator/>
      </w:r>
    </w:p>
  </w:endnote>
  <w:endnote w:type="continuationSeparator" w:id="0">
    <w:p w:rsidR="004E6F12" w:rsidRDefault="004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87182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717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330274" w:rsidRDefault="00330274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 w:rsidR="005945A4">
                  <w:fldChar w:fldCharType="begin"/>
                </w:r>
                <w:r>
                  <w:instrText xml:space="preserve"> PAGE \* MERGEFORMAT </w:instrText>
                </w:r>
                <w:r w:rsidR="005945A4"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 w:rsidR="005945A4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330274" w:rsidRDefault="00330274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716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87182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30274" w:rsidRDefault="0033027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5945A4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2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274" w:rsidRDefault="00330274">
    <w:pPr>
      <w:pStyle w:val="a3"/>
    </w:pPr>
  </w:p>
  <w:p w:rsidR="00330274" w:rsidRDefault="003302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Pr="00112CD8" w:rsidRDefault="005945A4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="00330274"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330274">
      <w:rPr>
        <w:noProof/>
        <w:sz w:val="24"/>
      </w:rPr>
      <w:t>2</w:t>
    </w:r>
    <w:r w:rsidRPr="00112CD8">
      <w:rPr>
        <w:sz w:val="24"/>
      </w:rPr>
      <w:fldChar w:fldCharType="end"/>
    </w:r>
  </w:p>
  <w:p w:rsidR="00330274" w:rsidRDefault="00330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12" w:rsidRDefault="004E6F12">
      <w:r>
        <w:separator/>
      </w:r>
    </w:p>
  </w:footnote>
  <w:footnote w:type="continuationSeparator" w:id="0">
    <w:p w:rsidR="004E6F12" w:rsidRDefault="004E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87182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717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330274" w:rsidRDefault="00330274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3B5BC902" wp14:editId="4B3B1E74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717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330274" w:rsidRDefault="00330274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330274" w:rsidRDefault="00330274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87182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717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330274" w:rsidRDefault="00330274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FF2"/>
    <w:multiLevelType w:val="hybridMultilevel"/>
    <w:tmpl w:val="44CCA1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EA41E62"/>
    <w:multiLevelType w:val="hybridMultilevel"/>
    <w:tmpl w:val="8E0012D6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A833CB"/>
    <w:multiLevelType w:val="hybridMultilevel"/>
    <w:tmpl w:val="8266E2FA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708"/>
    <w:multiLevelType w:val="hybridMultilevel"/>
    <w:tmpl w:val="FEF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1065A"/>
    <w:multiLevelType w:val="hybridMultilevel"/>
    <w:tmpl w:val="BE4E3C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3F33EA"/>
    <w:multiLevelType w:val="hybridMultilevel"/>
    <w:tmpl w:val="96E40FF6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A6B33"/>
    <w:multiLevelType w:val="hybridMultilevel"/>
    <w:tmpl w:val="A7F6095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E8129C3"/>
    <w:multiLevelType w:val="hybridMultilevel"/>
    <w:tmpl w:val="5AF00FF8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0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177"/>
    <o:shapelayout v:ext="edit">
      <o:idmap v:ext="edit" data="7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0274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12DB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E6F12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45A4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A708C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1826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6798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151A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289B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A76C4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330274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330274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aero.gara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06D6-E0DB-43DA-88CC-7CBB818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40572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dnomer62</cp:lastModifiedBy>
  <cp:revision>10</cp:revision>
  <cp:lastPrinted>2020-02-25T03:55:00Z</cp:lastPrinted>
  <dcterms:created xsi:type="dcterms:W3CDTF">2020-12-17T04:18:00Z</dcterms:created>
  <dcterms:modified xsi:type="dcterms:W3CDTF">2021-01-27T05:00:00Z</dcterms:modified>
</cp:coreProperties>
</file>